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F6" w:rsidRPr="00B365F6" w:rsidRDefault="00B365F6" w:rsidP="00B365F6">
      <w:pPr>
        <w:shd w:val="clear" w:color="auto" w:fill="F8F8F8"/>
        <w:spacing w:after="0" w:line="240" w:lineRule="auto"/>
        <w:jc w:val="center"/>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AKAN SU KANALDA YOLUNU BULACAK FAZ 1 PROJESİ</w:t>
      </w:r>
    </w:p>
    <w:p w:rsidR="00B365F6" w:rsidRPr="00B365F6" w:rsidRDefault="00B365F6" w:rsidP="00B365F6">
      <w:pPr>
        <w:spacing w:after="0" w:line="240" w:lineRule="auto"/>
        <w:rPr>
          <w:rFonts w:ascii="Times New Roman" w:eastAsia="Times New Roman" w:hAnsi="Times New Roman" w:cs="Times New Roman"/>
          <w:sz w:val="24"/>
          <w:szCs w:val="24"/>
          <w:lang w:eastAsia="tr-TR"/>
        </w:rPr>
      </w:pPr>
      <w:r w:rsidRPr="00B365F6">
        <w:rPr>
          <w:rFonts w:ascii="Times New Roman" w:eastAsia="Times New Roman" w:hAnsi="Times New Roman" w:cs="Times New Roman"/>
          <w:b/>
          <w:bCs/>
          <w:color w:val="585858"/>
          <w:sz w:val="24"/>
          <w:szCs w:val="24"/>
          <w:u w:val="single"/>
          <w:shd w:val="clear" w:color="auto" w:fill="F8F8F8"/>
          <w:lang w:eastAsia="tr-TR"/>
        </w:rPr>
        <w:t>MARDİN BÜYÜKŞEHİR BELEDİYESİ SAĞLIK İŞLERİ DAİRE BAŞKANLIĞI</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118ABE"/>
          <w:sz w:val="24"/>
          <w:szCs w:val="24"/>
          <w:shd w:val="clear" w:color="auto" w:fill="F8F8F8"/>
          <w:lang w:eastAsia="tr-TR"/>
        </w:rPr>
        <w:t>AKAN SU KANALDA YOLUNU BULACAK FAZ 1 PROJESİ</w:t>
      </w:r>
      <w:r w:rsidRPr="00B365F6">
        <w:rPr>
          <w:rFonts w:ascii="Times New Roman" w:eastAsia="Times New Roman" w:hAnsi="Times New Roman" w:cs="Times New Roman"/>
          <w:color w:val="585858"/>
          <w:sz w:val="24"/>
          <w:szCs w:val="24"/>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88"/>
        <w:gridCol w:w="30"/>
        <w:gridCol w:w="5531"/>
      </w:tblGrid>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İKN</w:t>
            </w:r>
          </w:p>
        </w:tc>
        <w:tc>
          <w:tcPr>
            <w:tcW w:w="170" w:type="dxa"/>
            <w:gridSpan w:val="2"/>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2024/81965</w:t>
            </w:r>
          </w:p>
        </w:tc>
      </w:tr>
      <w:tr w:rsidR="00B365F6" w:rsidRPr="00B365F6" w:rsidTr="00B365F6">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B04935"/>
                <w:sz w:val="24"/>
                <w:szCs w:val="24"/>
                <w:lang w:eastAsia="tr-TR"/>
              </w:rPr>
              <w:t>1-İdarenin</w:t>
            </w:r>
          </w:p>
        </w:tc>
      </w:tr>
      <w:tr w:rsidR="00B365F6" w:rsidRPr="00B365F6" w:rsidTr="00B365F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a)</w:t>
            </w:r>
            <w:r w:rsidRPr="00B365F6">
              <w:rPr>
                <w:rFonts w:ascii="Times New Roman" w:eastAsia="Times New Roman" w:hAnsi="Times New Roman" w:cs="Times New Roman"/>
                <w:color w:val="585858"/>
                <w:sz w:val="24"/>
                <w:szCs w:val="24"/>
                <w:lang w:eastAsia="tr-TR"/>
              </w:rPr>
              <w:t> Adı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MARDİN BÜYÜKŞEHİR BELEDİYESİ SAĞLIK İŞLERİ DAİRE BAŞKANLIĞI</w:t>
            </w:r>
          </w:p>
        </w:tc>
      </w:tr>
      <w:tr w:rsidR="00B365F6" w:rsidRPr="00B365F6" w:rsidTr="00B365F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b)</w:t>
            </w:r>
            <w:r w:rsidRPr="00B365F6">
              <w:rPr>
                <w:rFonts w:ascii="Times New Roman" w:eastAsia="Times New Roman" w:hAnsi="Times New Roman" w:cs="Times New Roman"/>
                <w:color w:val="585858"/>
                <w:sz w:val="24"/>
                <w:szCs w:val="24"/>
                <w:lang w:eastAsia="tr-TR"/>
              </w:rPr>
              <w:t> Adresi</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proofErr w:type="spellStart"/>
            <w:r w:rsidRPr="00B365F6">
              <w:rPr>
                <w:rFonts w:ascii="Times New Roman" w:eastAsia="Times New Roman" w:hAnsi="Times New Roman" w:cs="Times New Roman"/>
                <w:b/>
                <w:bCs/>
                <w:color w:val="118ABE"/>
                <w:sz w:val="24"/>
                <w:szCs w:val="24"/>
                <w:lang w:eastAsia="tr-TR"/>
              </w:rPr>
              <w:t>Savurkapı</w:t>
            </w:r>
            <w:proofErr w:type="spellEnd"/>
            <w:r w:rsidRPr="00B365F6">
              <w:rPr>
                <w:rFonts w:ascii="Times New Roman" w:eastAsia="Times New Roman" w:hAnsi="Times New Roman" w:cs="Times New Roman"/>
                <w:b/>
                <w:bCs/>
                <w:color w:val="118ABE"/>
                <w:sz w:val="24"/>
                <w:szCs w:val="24"/>
                <w:lang w:eastAsia="tr-TR"/>
              </w:rPr>
              <w:t xml:space="preserve"> Mahallesi Nusaybin Cad. No: 1 YENİŞEHİR ARTUKLU/MARDİN</w:t>
            </w:r>
          </w:p>
        </w:tc>
      </w:tr>
      <w:tr w:rsidR="00B365F6" w:rsidRPr="00B365F6" w:rsidTr="00B365F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c)</w:t>
            </w:r>
            <w:r w:rsidRPr="00B365F6">
              <w:rPr>
                <w:rFonts w:ascii="Times New Roman" w:eastAsia="Times New Roman" w:hAnsi="Times New Roman" w:cs="Times New Roman"/>
                <w:color w:val="585858"/>
                <w:sz w:val="24"/>
                <w:szCs w:val="24"/>
                <w:lang w:eastAsia="tr-TR"/>
              </w:rPr>
              <w:t> Telefon ve faks numarası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4822151930 -</w:t>
            </w:r>
          </w:p>
        </w:tc>
      </w:tr>
      <w:tr w:rsidR="00B365F6" w:rsidRPr="00B365F6" w:rsidTr="00B365F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ç)</w:t>
            </w:r>
            <w:r w:rsidRPr="00B365F6">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https://ekap.kik.gov.tr/EKAP/</w:t>
            </w:r>
          </w:p>
        </w:tc>
      </w:tr>
    </w:tbl>
    <w:p w:rsidR="00B365F6" w:rsidRPr="00B365F6" w:rsidRDefault="00B365F6" w:rsidP="00B365F6">
      <w:pPr>
        <w:spacing w:after="0" w:line="240" w:lineRule="auto"/>
        <w:rPr>
          <w:rFonts w:ascii="Times New Roman" w:eastAsia="Times New Roman" w:hAnsi="Times New Roman" w:cs="Times New Roman"/>
          <w:sz w:val="24"/>
          <w:szCs w:val="24"/>
          <w:lang w:eastAsia="tr-TR"/>
        </w:rPr>
      </w:pPr>
      <w:r w:rsidRPr="00B365F6">
        <w:rPr>
          <w:rFonts w:ascii="Times New Roman" w:eastAsia="Times New Roman" w:hAnsi="Times New Roman" w:cs="Times New Roman"/>
          <w:b/>
          <w:bCs/>
          <w:color w:val="B04935"/>
          <w:sz w:val="24"/>
          <w:szCs w:val="24"/>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a)</w:t>
            </w:r>
            <w:r w:rsidRPr="00B365F6">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AKAN SU KANALDA YOLUNU BULACAK FAZ 1 PROJESİ</w:t>
            </w:r>
          </w:p>
        </w:tc>
      </w:tr>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b)</w:t>
            </w:r>
            <w:r w:rsidRPr="00B365F6">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 xml:space="preserve">Makine ile batak ve balçık kazılması (serbest kazı) :4,56 m3, 100.000 m mesafeye nakliye fiyatı:18 ton, Çapı 600 / 200 mm, </w:t>
            </w:r>
            <w:proofErr w:type="spellStart"/>
            <w:r w:rsidRPr="00B365F6">
              <w:rPr>
                <w:rFonts w:ascii="Times New Roman" w:eastAsia="Times New Roman" w:hAnsi="Times New Roman" w:cs="Times New Roman"/>
                <w:b/>
                <w:bCs/>
                <w:color w:val="118ABE"/>
                <w:sz w:val="24"/>
                <w:szCs w:val="24"/>
                <w:lang w:eastAsia="tr-TR"/>
              </w:rPr>
              <w:t>koruge</w:t>
            </w:r>
            <w:proofErr w:type="spellEnd"/>
            <w:r w:rsidRPr="00B365F6">
              <w:rPr>
                <w:rFonts w:ascii="Times New Roman" w:eastAsia="Times New Roman" w:hAnsi="Times New Roman" w:cs="Times New Roman"/>
                <w:b/>
                <w:bCs/>
                <w:color w:val="118ABE"/>
                <w:sz w:val="24"/>
                <w:szCs w:val="24"/>
                <w:lang w:eastAsia="tr-TR"/>
              </w:rPr>
              <w:t xml:space="preserve"> C parçası (HDPE, SN 8):127 adet</w:t>
            </w:r>
            <w:r w:rsidRPr="00B365F6">
              <w:rPr>
                <w:rFonts w:ascii="Times New Roman" w:eastAsia="Times New Roman" w:hAnsi="Times New Roman" w:cs="Times New Roman"/>
                <w:b/>
                <w:bCs/>
                <w:color w:val="118ABE"/>
                <w:sz w:val="24"/>
                <w:szCs w:val="24"/>
                <w:lang w:eastAsia="tr-TR"/>
              </w:rPr>
              <w:br/>
              <w:t xml:space="preserve">Ayrıntılı bilgiye </w:t>
            </w:r>
            <w:proofErr w:type="spellStart"/>
            <w:r w:rsidRPr="00B365F6">
              <w:rPr>
                <w:rFonts w:ascii="Times New Roman" w:eastAsia="Times New Roman" w:hAnsi="Times New Roman" w:cs="Times New Roman"/>
                <w:b/>
                <w:bCs/>
                <w:color w:val="118ABE"/>
                <w:sz w:val="24"/>
                <w:szCs w:val="24"/>
                <w:lang w:eastAsia="tr-TR"/>
              </w:rPr>
              <w:t>EKAP’ta</w:t>
            </w:r>
            <w:proofErr w:type="spellEnd"/>
            <w:r w:rsidRPr="00B365F6">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c)</w:t>
            </w:r>
            <w:r w:rsidRPr="00B365F6">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Sağlık İşleri Daire Başkanlığı</w:t>
            </w:r>
          </w:p>
        </w:tc>
      </w:tr>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ç)</w:t>
            </w:r>
            <w:r w:rsidRPr="00B365F6">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Yer tesliminden itibaren </w:t>
            </w:r>
            <w:r w:rsidRPr="00B365F6">
              <w:rPr>
                <w:rFonts w:ascii="Times New Roman" w:eastAsia="Times New Roman" w:hAnsi="Times New Roman" w:cs="Times New Roman"/>
                <w:b/>
                <w:bCs/>
                <w:color w:val="118ABE"/>
                <w:sz w:val="24"/>
                <w:szCs w:val="24"/>
                <w:lang w:eastAsia="tr-TR"/>
              </w:rPr>
              <w:t>60 (Altmış) takvim günüdür</w:t>
            </w:r>
            <w:r w:rsidRPr="00B365F6">
              <w:rPr>
                <w:rFonts w:ascii="Times New Roman" w:eastAsia="Times New Roman" w:hAnsi="Times New Roman" w:cs="Times New Roman"/>
                <w:color w:val="585858"/>
                <w:sz w:val="24"/>
                <w:szCs w:val="24"/>
                <w:lang w:eastAsia="tr-TR"/>
              </w:rPr>
              <w:t>.</w:t>
            </w:r>
          </w:p>
        </w:tc>
      </w:tr>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d)</w:t>
            </w:r>
            <w:r w:rsidRPr="00B365F6">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Sözleşmenin imzalandığı tarihten itibaren 7 gün içinde</w:t>
            </w:r>
            <w:r w:rsidRPr="00B365F6">
              <w:rPr>
                <w:rFonts w:ascii="Times New Roman" w:eastAsia="Times New Roman" w:hAnsi="Times New Roman" w:cs="Times New Roman"/>
                <w:b/>
                <w:bCs/>
                <w:color w:val="118ABE"/>
                <w:sz w:val="24"/>
                <w:szCs w:val="24"/>
                <w:lang w:eastAsia="tr-TR"/>
              </w:rPr>
              <w:br/>
              <w:t>yer teslimi yapılarak işe başlanacaktır.</w:t>
            </w:r>
          </w:p>
        </w:tc>
      </w:tr>
    </w:tbl>
    <w:p w:rsidR="00B365F6" w:rsidRPr="00B365F6" w:rsidRDefault="00B365F6" w:rsidP="00B365F6">
      <w:pPr>
        <w:spacing w:after="0" w:line="240" w:lineRule="auto"/>
        <w:rPr>
          <w:rFonts w:ascii="Times New Roman" w:eastAsia="Times New Roman" w:hAnsi="Times New Roman" w:cs="Times New Roman"/>
          <w:sz w:val="24"/>
          <w:szCs w:val="24"/>
          <w:lang w:eastAsia="tr-TR"/>
        </w:rPr>
      </w:pPr>
      <w:r w:rsidRPr="00B365F6">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a)</w:t>
            </w:r>
            <w:r w:rsidRPr="00B365F6">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09.02.2024 - 11:00</w:t>
            </w:r>
          </w:p>
        </w:tc>
      </w:tr>
      <w:tr w:rsidR="00B365F6" w:rsidRPr="00B365F6" w:rsidTr="00B365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b)</w:t>
            </w:r>
            <w:r w:rsidRPr="00B365F6">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118ABE"/>
                <w:sz w:val="24"/>
                <w:szCs w:val="24"/>
                <w:lang w:eastAsia="tr-TR"/>
              </w:rPr>
              <w:t>Mardin Büyükşehir Belediyesi Destek Hizmetleri Toplantı Salonu Rektör Aykaç Cad. No:82 İSTASYON/MARDİN</w:t>
            </w:r>
          </w:p>
        </w:tc>
      </w:tr>
    </w:tbl>
    <w:p w:rsidR="00B365F6" w:rsidRPr="00B365F6" w:rsidRDefault="00B365F6" w:rsidP="00B365F6">
      <w:pPr>
        <w:spacing w:after="0" w:line="240" w:lineRule="auto"/>
        <w:rPr>
          <w:rFonts w:ascii="Times New Roman" w:eastAsia="Times New Roman" w:hAnsi="Times New Roman" w:cs="Times New Roman"/>
          <w:sz w:val="24"/>
          <w:szCs w:val="24"/>
          <w:lang w:eastAsia="tr-TR"/>
        </w:rPr>
      </w:pPr>
      <w:r w:rsidRPr="00B365F6">
        <w:rPr>
          <w:rFonts w:ascii="Times New Roman" w:eastAsia="Times New Roman" w:hAnsi="Times New Roman" w:cs="Times New Roman"/>
          <w:b/>
          <w:bCs/>
          <w:color w:val="585858"/>
          <w:sz w:val="24"/>
          <w:szCs w:val="24"/>
          <w:shd w:val="clear" w:color="auto" w:fill="F8F8F8"/>
          <w:lang w:eastAsia="tr-TR"/>
        </w:rPr>
        <w:t xml:space="preserve">4. İhaleye katılabilme şartları ve istenilen belgeler ile yeterlik değerlendirmesinde uygulanacak </w:t>
      </w:r>
      <w:proofErr w:type="gramStart"/>
      <w:r w:rsidRPr="00B365F6">
        <w:rPr>
          <w:rFonts w:ascii="Times New Roman" w:eastAsia="Times New Roman" w:hAnsi="Times New Roman" w:cs="Times New Roman"/>
          <w:b/>
          <w:bCs/>
          <w:color w:val="585858"/>
          <w:sz w:val="24"/>
          <w:szCs w:val="24"/>
          <w:shd w:val="clear" w:color="auto" w:fill="F8F8F8"/>
          <w:lang w:eastAsia="tr-TR"/>
        </w:rPr>
        <w:t>kriterler</w:t>
      </w:r>
      <w:proofErr w:type="gramEnd"/>
      <w:r w:rsidRPr="00B365F6">
        <w:rPr>
          <w:rFonts w:ascii="Times New Roman" w:eastAsia="Times New Roman" w:hAnsi="Times New Roman" w:cs="Times New Roman"/>
          <w:b/>
          <w:bCs/>
          <w:color w:val="585858"/>
          <w:sz w:val="24"/>
          <w:szCs w:val="24"/>
          <w:shd w:val="clear" w:color="auto" w:fill="F8F8F8"/>
          <w:lang w:eastAsia="tr-TR"/>
        </w:rPr>
        <w:t>:</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w:t>
      </w:r>
      <w:r w:rsidRPr="00B365F6">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4.1.2.</w:t>
      </w:r>
      <w:r w:rsidRPr="00B365F6">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4.1.2.1.</w:t>
      </w:r>
      <w:r w:rsidRPr="00B365F6">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w:t>
      </w:r>
      <w:r w:rsidRPr="00B365F6">
        <w:rPr>
          <w:rFonts w:ascii="Times New Roman" w:eastAsia="Times New Roman" w:hAnsi="Times New Roman" w:cs="Times New Roman"/>
          <w:color w:val="585858"/>
          <w:sz w:val="24"/>
          <w:szCs w:val="24"/>
          <w:shd w:val="clear" w:color="auto" w:fill="F8F8F8"/>
          <w:lang w:eastAsia="tr-TR"/>
        </w:rPr>
        <w:lastRenderedPageBreak/>
        <w:t xml:space="preserve">idarece </w:t>
      </w:r>
      <w:proofErr w:type="spellStart"/>
      <w:r w:rsidRPr="00B365F6">
        <w:rPr>
          <w:rFonts w:ascii="Times New Roman" w:eastAsia="Times New Roman" w:hAnsi="Times New Roman" w:cs="Times New Roman"/>
          <w:color w:val="585858"/>
          <w:sz w:val="24"/>
          <w:szCs w:val="24"/>
          <w:shd w:val="clear" w:color="auto" w:fill="F8F8F8"/>
          <w:lang w:eastAsia="tr-TR"/>
        </w:rPr>
        <w:t>EKAP’tan</w:t>
      </w:r>
      <w:proofErr w:type="spellEnd"/>
      <w:r w:rsidRPr="00B365F6">
        <w:rPr>
          <w:rFonts w:ascii="Times New Roman" w:eastAsia="Times New Roman" w:hAnsi="Times New Roman" w:cs="Times New Roman"/>
          <w:color w:val="585858"/>
          <w:sz w:val="24"/>
          <w:szCs w:val="24"/>
          <w:shd w:val="clear" w:color="auto" w:fill="F8F8F8"/>
          <w:lang w:eastAsia="tr-TR"/>
        </w:rPr>
        <w:t xml:space="preserve"> alınır.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4.1.3.</w:t>
      </w:r>
      <w:r w:rsidRPr="00B365F6">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4.1.4.</w:t>
      </w:r>
      <w:r w:rsidRPr="00B365F6">
        <w:rPr>
          <w:rFonts w:ascii="Times New Roman" w:eastAsia="Times New Roman" w:hAnsi="Times New Roman" w:cs="Times New Roman"/>
          <w:color w:val="585858"/>
          <w:sz w:val="24"/>
          <w:szCs w:val="24"/>
          <w:shd w:val="clear" w:color="auto" w:fill="F8F8F8"/>
          <w:lang w:eastAsia="tr-TR"/>
        </w:rPr>
        <w:t> Şekli ve içeriği İdari Şartnamede belirlenen geçici teminat.</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4.1.5</w:t>
      </w:r>
      <w:r w:rsidRPr="00B365F6">
        <w:rPr>
          <w:rFonts w:ascii="Times New Roman" w:eastAsia="Times New Roman" w:hAnsi="Times New Roman" w:cs="Times New Roman"/>
          <w:color w:val="585858"/>
          <w:sz w:val="24"/>
          <w:szCs w:val="24"/>
          <w:shd w:val="clear" w:color="auto" w:fill="F8F8F8"/>
          <w:lang w:eastAsia="tr-TR"/>
        </w:rPr>
        <w:t>İhale konusu işte idarenin onayı ile alt yüklenici çalıştırılabilir. Ancak işin tamamı alt yüklenicilere yaptırılamaz.</w:t>
      </w:r>
      <w:r w:rsidRPr="00B365F6">
        <w:rPr>
          <w:rFonts w:ascii="Times New Roman" w:eastAsia="Times New Roman" w:hAnsi="Times New Roman" w:cs="Times New Roman"/>
          <w:color w:val="585858"/>
          <w:sz w:val="24"/>
          <w:szCs w:val="24"/>
          <w:lang w:eastAsia="tr-TR"/>
        </w:rPr>
        <w:br/>
      </w:r>
      <w:proofErr w:type="gramStart"/>
      <w:r w:rsidRPr="00B365F6">
        <w:rPr>
          <w:rFonts w:ascii="Times New Roman" w:eastAsia="Times New Roman" w:hAnsi="Times New Roman" w:cs="Times New Roman"/>
          <w:b/>
          <w:bCs/>
          <w:color w:val="585858"/>
          <w:sz w:val="24"/>
          <w:szCs w:val="24"/>
          <w:shd w:val="clear" w:color="auto" w:fill="F8F8F8"/>
          <w:lang w:eastAsia="tr-TR"/>
        </w:rPr>
        <w:t>4.1.6</w:t>
      </w:r>
      <w:r w:rsidRPr="00B365F6">
        <w:rPr>
          <w:rFonts w:ascii="Times New Roman" w:eastAsia="Times New Roman" w:hAnsi="Times New Roman" w:cs="Times New Roman"/>
          <w:color w:val="585858"/>
          <w:sz w:val="24"/>
          <w:szCs w:val="2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B365F6">
              <w:rPr>
                <w:rFonts w:ascii="Times New Roman" w:eastAsia="Times New Roman" w:hAnsi="Times New Roman" w:cs="Times New Roman"/>
                <w:b/>
                <w:bCs/>
                <w:color w:val="585858"/>
                <w:sz w:val="24"/>
                <w:szCs w:val="24"/>
                <w:lang w:eastAsia="tr-TR"/>
              </w:rPr>
              <w:t>kriterler</w:t>
            </w:r>
            <w:proofErr w:type="gramEnd"/>
            <w:r w:rsidRPr="00B365F6">
              <w:rPr>
                <w:rFonts w:ascii="Times New Roman" w:eastAsia="Times New Roman" w:hAnsi="Times New Roman" w:cs="Times New Roman"/>
                <w:b/>
                <w:bCs/>
                <w:color w:val="585858"/>
                <w:sz w:val="24"/>
                <w:szCs w:val="24"/>
                <w:lang w:eastAsia="tr-TR"/>
              </w:rPr>
              <w:t>:</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B365F6">
              <w:rPr>
                <w:rFonts w:ascii="Times New Roman" w:eastAsia="Times New Roman" w:hAnsi="Times New Roman" w:cs="Times New Roman"/>
                <w:color w:val="585858"/>
                <w:sz w:val="24"/>
                <w:szCs w:val="24"/>
                <w:lang w:eastAsia="tr-TR"/>
              </w:rPr>
              <w:t>kriter</w:t>
            </w:r>
            <w:proofErr w:type="gramEnd"/>
            <w:r w:rsidRPr="00B365F6">
              <w:rPr>
                <w:rFonts w:ascii="Times New Roman" w:eastAsia="Times New Roman" w:hAnsi="Times New Roman" w:cs="Times New Roman"/>
                <w:color w:val="585858"/>
                <w:sz w:val="24"/>
                <w:szCs w:val="24"/>
                <w:lang w:eastAsia="tr-TR"/>
              </w:rPr>
              <w:t xml:space="preserve"> belirtilmemiştir.</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B365F6">
              <w:rPr>
                <w:rFonts w:ascii="Times New Roman" w:eastAsia="Times New Roman" w:hAnsi="Times New Roman" w:cs="Times New Roman"/>
                <w:b/>
                <w:bCs/>
                <w:color w:val="585858"/>
                <w:sz w:val="24"/>
                <w:szCs w:val="24"/>
                <w:lang w:eastAsia="tr-TR"/>
              </w:rPr>
              <w:t>kriterler</w:t>
            </w:r>
            <w:proofErr w:type="gramEnd"/>
            <w:r w:rsidRPr="00B365F6">
              <w:rPr>
                <w:rFonts w:ascii="Times New Roman" w:eastAsia="Times New Roman" w:hAnsi="Times New Roman" w:cs="Times New Roman"/>
                <w:b/>
                <w:bCs/>
                <w:color w:val="585858"/>
                <w:sz w:val="24"/>
                <w:szCs w:val="24"/>
                <w:lang w:eastAsia="tr-TR"/>
              </w:rPr>
              <w:t>:</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4.3.1. İş deneyim belgeleri:</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Son on beş yıl içinde bedel içeren bir sözleşme kapsamında taahhüt edilen ve teklif edilen bedelin </w:t>
            </w:r>
            <w:r w:rsidRPr="00B365F6">
              <w:rPr>
                <w:rFonts w:ascii="Times New Roman" w:eastAsia="Times New Roman" w:hAnsi="Times New Roman" w:cs="Times New Roman"/>
                <w:b/>
                <w:bCs/>
                <w:color w:val="118ABE"/>
                <w:sz w:val="24"/>
                <w:szCs w:val="24"/>
                <w:lang w:eastAsia="tr-TR"/>
              </w:rPr>
              <w:t>% 50</w:t>
            </w:r>
            <w:r w:rsidRPr="00B365F6">
              <w:rPr>
                <w:rFonts w:ascii="Times New Roman" w:eastAsia="Times New Roman" w:hAnsi="Times New Roman" w:cs="Times New Roman"/>
                <w:color w:val="585858"/>
                <w:sz w:val="24"/>
                <w:szCs w:val="24"/>
                <w:lang w:eastAsia="tr-TR"/>
              </w:rPr>
              <w:t> oranından az olmamak üzere ihale konusu iş veya benzer işlere ilişkin iş deneyimini gösteren belgeler.</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4.4.Bu ihalede benzer iş olarak kabul edilecek işler ve benzer işlere denk sayılacak mühendislik ve mimarlık bölümleri:</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4.4.1.</w:t>
            </w:r>
            <w:r w:rsidRPr="00B365F6">
              <w:rPr>
                <w:rFonts w:ascii="Times New Roman" w:eastAsia="Times New Roman" w:hAnsi="Times New Roman" w:cs="Times New Roman"/>
                <w:color w:val="585858"/>
                <w:sz w:val="24"/>
                <w:szCs w:val="24"/>
                <w:lang w:eastAsia="tr-TR"/>
              </w:rPr>
              <w:t> Bu ihalede benzer iş olarak kabul edilecek işler:</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b/>
                <w:bCs/>
                <w:color w:val="118ABE"/>
                <w:sz w:val="24"/>
                <w:szCs w:val="24"/>
                <w:lang w:eastAsia="tr-TR"/>
              </w:rPr>
            </w:pPr>
            <w:r w:rsidRPr="00B365F6">
              <w:rPr>
                <w:rFonts w:ascii="Times New Roman" w:eastAsia="Times New Roman" w:hAnsi="Times New Roman" w:cs="Times New Roman"/>
                <w:b/>
                <w:bCs/>
                <w:color w:val="118ABE"/>
                <w:sz w:val="24"/>
                <w:szCs w:val="24"/>
                <w:lang w:eastAsia="tr-TR"/>
              </w:rPr>
              <w:t>Yapım işleri tebliğinde yer alan A/IV veya A/IX Grubu işler benzer iş olarak kabul edilecektir</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b/>
                <w:bCs/>
                <w:color w:val="585858"/>
                <w:sz w:val="24"/>
                <w:szCs w:val="24"/>
                <w:lang w:eastAsia="tr-TR"/>
              </w:rPr>
              <w:t>4.4.2.</w:t>
            </w:r>
            <w:r w:rsidRPr="00B365F6">
              <w:rPr>
                <w:rFonts w:ascii="Times New Roman" w:eastAsia="Times New Roman" w:hAnsi="Times New Roman" w:cs="Times New Roman"/>
                <w:color w:val="585858"/>
                <w:sz w:val="24"/>
                <w:szCs w:val="24"/>
                <w:lang w:eastAsia="tr-TR"/>
              </w:rPr>
              <w:t> Benzer işe denk sayılacak mühendislik veya mimarlık bölümleri:</w:t>
            </w:r>
          </w:p>
        </w:tc>
      </w:tr>
      <w:tr w:rsidR="00B365F6" w:rsidRPr="00B365F6" w:rsidTr="00B365F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365F6" w:rsidRPr="00B365F6" w:rsidRDefault="00B365F6" w:rsidP="00B365F6">
            <w:pPr>
              <w:spacing w:after="0" w:line="240" w:lineRule="atLeast"/>
              <w:rPr>
                <w:rFonts w:ascii="Times New Roman" w:eastAsia="Times New Roman" w:hAnsi="Times New Roman" w:cs="Times New Roman"/>
                <w:b/>
                <w:bCs/>
                <w:color w:val="118ABE"/>
                <w:sz w:val="24"/>
                <w:szCs w:val="24"/>
                <w:lang w:eastAsia="tr-TR"/>
              </w:rPr>
            </w:pPr>
            <w:r w:rsidRPr="00B365F6">
              <w:rPr>
                <w:rFonts w:ascii="Times New Roman" w:eastAsia="Times New Roman" w:hAnsi="Times New Roman" w:cs="Times New Roman"/>
                <w:b/>
                <w:bCs/>
                <w:color w:val="118ABE"/>
                <w:sz w:val="24"/>
                <w:szCs w:val="24"/>
                <w:lang w:eastAsia="tr-TR"/>
              </w:rPr>
              <w:t>İnşaat Mühendisi ve Mimarlık Fakültesi</w:t>
            </w:r>
          </w:p>
        </w:tc>
      </w:tr>
    </w:tbl>
    <w:p w:rsidR="00B365F6" w:rsidRPr="00B365F6" w:rsidRDefault="00B365F6" w:rsidP="00B365F6">
      <w:pPr>
        <w:spacing w:after="0" w:line="240" w:lineRule="auto"/>
        <w:rPr>
          <w:rFonts w:ascii="Times New Roman" w:eastAsia="Times New Roman" w:hAnsi="Times New Roman" w:cs="Times New Roman"/>
          <w:sz w:val="24"/>
          <w:szCs w:val="24"/>
          <w:lang w:eastAsia="tr-TR"/>
        </w:rPr>
      </w:pPr>
      <w:r w:rsidRPr="00B365F6">
        <w:rPr>
          <w:rFonts w:ascii="Times New Roman" w:eastAsia="Times New Roman" w:hAnsi="Times New Roman" w:cs="Times New Roman"/>
          <w:b/>
          <w:bCs/>
          <w:color w:val="585858"/>
          <w:sz w:val="24"/>
          <w:szCs w:val="24"/>
          <w:shd w:val="clear" w:color="auto" w:fill="F8F8F8"/>
          <w:lang w:eastAsia="tr-TR"/>
        </w:rPr>
        <w:t>5.</w:t>
      </w:r>
      <w:r w:rsidRPr="00B365F6">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6.</w:t>
      </w:r>
      <w:r w:rsidRPr="00B365F6">
        <w:rPr>
          <w:rFonts w:ascii="Times New Roman" w:eastAsia="Times New Roman" w:hAnsi="Times New Roman" w:cs="Times New Roman"/>
          <w:color w:val="585858"/>
          <w:sz w:val="24"/>
          <w:szCs w:val="24"/>
          <w:shd w:val="clear" w:color="auto" w:fill="F8F8F8"/>
          <w:lang w:eastAsia="tr-TR"/>
        </w:rPr>
        <w:t> İhaleye sadece yerli istekliler katılabilecektir.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7.</w:t>
      </w:r>
      <w:r w:rsidRPr="00B365F6">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8.</w:t>
      </w:r>
      <w:r w:rsidRPr="00B365F6">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9.</w:t>
      </w:r>
      <w:r w:rsidRPr="00B365F6">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10.</w:t>
      </w:r>
      <w:r w:rsidRPr="00B365F6">
        <w:rPr>
          <w:rFonts w:ascii="Times New Roman" w:eastAsia="Times New Roman" w:hAnsi="Times New Roman" w:cs="Times New Roman"/>
          <w:color w:val="585858"/>
          <w:sz w:val="24"/>
          <w:szCs w:val="24"/>
          <w:shd w:val="clear" w:color="auto" w:fill="F8F8F8"/>
          <w:lang w:eastAsia="tr-TR"/>
        </w:rPr>
        <w:t> Bu ihalede, işin tamamı için teklif verilecektir.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11.</w:t>
      </w:r>
      <w:r w:rsidRPr="00B365F6">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12.</w:t>
      </w:r>
      <w:r w:rsidRPr="00B365F6">
        <w:rPr>
          <w:rFonts w:ascii="Times New Roman" w:eastAsia="Times New Roman" w:hAnsi="Times New Roman" w:cs="Times New Roman"/>
          <w:color w:val="585858"/>
          <w:sz w:val="24"/>
          <w:szCs w:val="24"/>
          <w:shd w:val="clear" w:color="auto" w:fill="F8F8F8"/>
          <w:lang w:eastAsia="tr-TR"/>
        </w:rPr>
        <w:t> Bu ihalede elektronik eksiltme yapılmayacaktır.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13.</w:t>
      </w:r>
      <w:r w:rsidRPr="00B365F6">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B365F6">
        <w:rPr>
          <w:rFonts w:ascii="Times New Roman" w:eastAsia="Times New Roman" w:hAnsi="Times New Roman" w:cs="Times New Roman"/>
          <w:b/>
          <w:bCs/>
          <w:color w:val="118ABE"/>
          <w:sz w:val="24"/>
          <w:szCs w:val="24"/>
          <w:shd w:val="clear" w:color="auto" w:fill="F8F8F8"/>
          <w:lang w:eastAsia="tr-TR"/>
        </w:rPr>
        <w:t>90 (Doksan)</w:t>
      </w:r>
      <w:r w:rsidRPr="00B365F6">
        <w:rPr>
          <w:rFonts w:ascii="Times New Roman" w:eastAsia="Times New Roman" w:hAnsi="Times New Roman" w:cs="Times New Roman"/>
          <w:color w:val="585858"/>
          <w:sz w:val="24"/>
          <w:szCs w:val="24"/>
          <w:shd w:val="clear" w:color="auto" w:fill="F8F8F8"/>
          <w:lang w:eastAsia="tr-TR"/>
        </w:rPr>
        <w:t> takvim günüdür.</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14.</w:t>
      </w:r>
      <w:r w:rsidRPr="00B365F6">
        <w:rPr>
          <w:rFonts w:ascii="Times New Roman" w:eastAsia="Times New Roman" w:hAnsi="Times New Roman" w:cs="Times New Roman"/>
          <w:color w:val="585858"/>
          <w:sz w:val="24"/>
          <w:szCs w:val="24"/>
          <w:shd w:val="clear" w:color="auto" w:fill="F8F8F8"/>
          <w:lang w:eastAsia="tr-TR"/>
        </w:rPr>
        <w:t>Konsorsiyum olarak ihaleye teklif verilemez.</w:t>
      </w:r>
      <w:r w:rsidRPr="00B365F6">
        <w:rPr>
          <w:rFonts w:ascii="Times New Roman" w:eastAsia="Times New Roman" w:hAnsi="Times New Roman" w:cs="Times New Roman"/>
          <w:color w:val="585858"/>
          <w:sz w:val="24"/>
          <w:szCs w:val="24"/>
          <w:lang w:eastAsia="tr-TR"/>
        </w:rPr>
        <w:br/>
      </w:r>
      <w:r w:rsidRPr="00B365F6">
        <w:rPr>
          <w:rFonts w:ascii="Times New Roman" w:eastAsia="Times New Roman" w:hAnsi="Times New Roman" w:cs="Times New Roman"/>
          <w:b/>
          <w:bCs/>
          <w:color w:val="585858"/>
          <w:sz w:val="24"/>
          <w:szCs w:val="24"/>
          <w:shd w:val="clear" w:color="auto" w:fill="F8F8F8"/>
          <w:lang w:eastAsia="tr-TR"/>
        </w:rPr>
        <w:t>15. Diğer hususlar:</w:t>
      </w:r>
    </w:p>
    <w:p w:rsidR="00B365F6" w:rsidRPr="00B365F6" w:rsidRDefault="00B365F6" w:rsidP="00B365F6">
      <w:pPr>
        <w:shd w:val="clear" w:color="auto" w:fill="F8F8F8"/>
        <w:spacing w:after="0" w:line="240" w:lineRule="auto"/>
        <w:jc w:val="both"/>
        <w:rPr>
          <w:rFonts w:ascii="Times New Roman" w:eastAsia="Times New Roman" w:hAnsi="Times New Roman" w:cs="Times New Roman"/>
          <w:color w:val="585858"/>
          <w:sz w:val="24"/>
          <w:szCs w:val="24"/>
          <w:lang w:eastAsia="tr-TR"/>
        </w:rPr>
      </w:pPr>
      <w:r w:rsidRPr="00B365F6">
        <w:rPr>
          <w:rFonts w:ascii="Times New Roman" w:eastAsia="Times New Roman" w:hAnsi="Times New Roman" w:cs="Times New Roman"/>
          <w:color w:val="585858"/>
          <w:sz w:val="24"/>
          <w:szCs w:val="24"/>
          <w:lang w:eastAsia="tr-TR"/>
        </w:rPr>
        <w:t>İhalede Uygulanacak Sınır Değer Katsayısı (N) : </w:t>
      </w:r>
      <w:r w:rsidRPr="00B365F6">
        <w:rPr>
          <w:rFonts w:ascii="Times New Roman" w:eastAsia="Times New Roman" w:hAnsi="Times New Roman" w:cs="Times New Roman"/>
          <w:b/>
          <w:bCs/>
          <w:color w:val="118ABE"/>
          <w:sz w:val="24"/>
          <w:szCs w:val="24"/>
          <w:lang w:eastAsia="tr-TR"/>
        </w:rPr>
        <w:t>1,20</w:t>
      </w:r>
      <w:r w:rsidRPr="00B365F6">
        <w:rPr>
          <w:rFonts w:ascii="Times New Roman" w:eastAsia="Times New Roman" w:hAnsi="Times New Roman" w:cs="Times New Roman"/>
          <w:color w:val="585858"/>
          <w:sz w:val="24"/>
          <w:szCs w:val="24"/>
          <w:lang w:eastAsia="tr-TR"/>
        </w:rPr>
        <w:br/>
        <w:t>Sınır değerin altında teklif sunan isteklilerin teklifleri açıklama istenilmeksizin reddedilecektir.</w:t>
      </w:r>
      <w:bookmarkStart w:id="0" w:name="_GoBack"/>
      <w:bookmarkEnd w:id="0"/>
    </w:p>
    <w:sectPr w:rsidR="00B365F6" w:rsidRPr="00B3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48"/>
    <w:rsid w:val="00037964"/>
    <w:rsid w:val="00765848"/>
    <w:rsid w:val="00B36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C0E4"/>
  <w15:chartTrackingRefBased/>
  <w15:docId w15:val="{F47C4D8E-21B0-4A47-93A8-7F64709A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365F6"/>
  </w:style>
  <w:style w:type="character" w:customStyle="1" w:styleId="ilanbaslik">
    <w:name w:val="ilanbaslik"/>
    <w:basedOn w:val="VarsaylanParagrafYazTipi"/>
    <w:rsid w:val="00B365F6"/>
  </w:style>
  <w:style w:type="paragraph" w:styleId="NormalWeb">
    <w:name w:val="Normal (Web)"/>
    <w:basedOn w:val="Normal"/>
    <w:uiPriority w:val="99"/>
    <w:semiHidden/>
    <w:unhideWhenUsed/>
    <w:rsid w:val="00B365F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6604">
      <w:bodyDiv w:val="1"/>
      <w:marLeft w:val="0"/>
      <w:marRight w:val="0"/>
      <w:marTop w:val="0"/>
      <w:marBottom w:val="0"/>
      <w:divBdr>
        <w:top w:val="none" w:sz="0" w:space="0" w:color="auto"/>
        <w:left w:val="none" w:sz="0" w:space="0" w:color="auto"/>
        <w:bottom w:val="none" w:sz="0" w:space="0" w:color="auto"/>
        <w:right w:val="none" w:sz="0" w:space="0" w:color="auto"/>
      </w:divBdr>
      <w:divsChild>
        <w:div w:id="2140344019">
          <w:marLeft w:val="0"/>
          <w:marRight w:val="0"/>
          <w:marTop w:val="0"/>
          <w:marBottom w:val="0"/>
          <w:divBdr>
            <w:top w:val="none" w:sz="0" w:space="0" w:color="auto"/>
            <w:left w:val="none" w:sz="0" w:space="0" w:color="auto"/>
            <w:bottom w:val="none" w:sz="0" w:space="0" w:color="auto"/>
            <w:right w:val="none" w:sz="0" w:space="0" w:color="auto"/>
          </w:divBdr>
        </w:div>
        <w:div w:id="30756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4384</Characters>
  <Application>Microsoft Office Word</Application>
  <DocSecurity>0</DocSecurity>
  <Lines>36</Lines>
  <Paragraphs>10</Paragraphs>
  <ScaleCrop>false</ScaleCrop>
  <Company>Silentall Unattended Installer</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2024-01-23T11:16:00Z</dcterms:created>
  <dcterms:modified xsi:type="dcterms:W3CDTF">2024-01-23T11:17:00Z</dcterms:modified>
</cp:coreProperties>
</file>